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6DF3" w14:textId="77777777" w:rsidR="00C347E4" w:rsidRDefault="00C347E4" w:rsidP="00C347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Преподаватель: Бурмистрова Елена Александровна</w:t>
      </w:r>
    </w:p>
    <w:p w14:paraId="5BC1CCB5" w14:textId="4565CBDB" w:rsidR="00C347E4" w:rsidRDefault="00C347E4" w:rsidP="00C347E4">
      <w:pPr>
        <w:spacing w:line="25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Задания для дистанционного обучения по предметам: сольфеджио, музыкальная литература, народное музыкальное творчество</w:t>
      </w:r>
      <w:r>
        <w:rPr>
          <w:rFonts w:ascii="Times New Roman" w:hAnsi="Times New Roman" w:cs="Times New Roman"/>
          <w:sz w:val="26"/>
          <w:szCs w:val="26"/>
        </w:rPr>
        <w:t>, слушание музыки</w:t>
      </w:r>
      <w:r>
        <w:rPr>
          <w:rFonts w:ascii="Times New Roman" w:hAnsi="Times New Roman" w:cs="Times New Roman"/>
          <w:sz w:val="26"/>
          <w:szCs w:val="26"/>
        </w:rPr>
        <w:t xml:space="preserve">. Обучение осуществляется на платформе </w:t>
      </w:r>
      <w:r>
        <w:rPr>
          <w:rFonts w:ascii="Times New Roman" w:hAnsi="Times New Roman" w:cs="Times New Roman"/>
          <w:sz w:val="26"/>
          <w:szCs w:val="26"/>
          <w:lang w:val="en-US"/>
        </w:rPr>
        <w:t>Viber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4D715E5" w14:textId="136FA917" w:rsidR="00C347E4" w:rsidRDefault="00C347E4" w:rsidP="00C347E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.02.2022г, </w:t>
      </w:r>
      <w:r>
        <w:rPr>
          <w:rFonts w:ascii="Times New Roman" w:hAnsi="Times New Roman" w:cs="Times New Roman"/>
          <w:b/>
          <w:sz w:val="26"/>
          <w:szCs w:val="26"/>
        </w:rPr>
        <w:t>пятница</w:t>
      </w:r>
    </w:p>
    <w:tbl>
      <w:tblPr>
        <w:tblStyle w:val="a4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C347E4" w14:paraId="6B2760C7" w14:textId="77777777" w:rsidTr="009A7BC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B960" w14:textId="1DD08A59" w:rsidR="00C347E4" w:rsidRDefault="00C347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9A7B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(х/п)</w:t>
            </w:r>
          </w:p>
        </w:tc>
      </w:tr>
      <w:tr w:rsidR="00C347E4" w14:paraId="4967D25B" w14:textId="77777777" w:rsidTr="009A7B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A861" w14:textId="77777777" w:rsidR="00C347E4" w:rsidRDefault="00C347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6664" w14:textId="77777777" w:rsidR="00C347E4" w:rsidRDefault="00C347E4" w:rsidP="00C347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Характерные интервалы в гармоническом мажоре.</w:t>
            </w:r>
          </w:p>
          <w:p w14:paraId="30B6E837" w14:textId="77777777" w:rsidR="00C347E4" w:rsidRDefault="00C347E4" w:rsidP="00C347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 Записать теорию.</w:t>
            </w:r>
          </w:p>
          <w:p w14:paraId="73F7504E" w14:textId="77777777" w:rsidR="00C347E4" w:rsidRDefault="00C347E4" w:rsidP="00C347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Характерные интервалы – интервалы, которые характерны для гармонических ладов (ув2, ум7, ум4, ув5). В гармоническом мажоре понижается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C34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ступень.</w:t>
            </w:r>
          </w:p>
          <w:p w14:paraId="71D0C7BB" w14:textId="77777777" w:rsidR="00C347E4" w:rsidRDefault="00C347E4" w:rsidP="00C347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мажоре строятся на следующих ступенях:</w:t>
            </w:r>
          </w:p>
          <w:p w14:paraId="718B3376" w14:textId="77777777" w:rsidR="00C347E4" w:rsidRDefault="00C347E4" w:rsidP="00C347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Ув2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</w:p>
          <w:p w14:paraId="044230AE" w14:textId="77777777" w:rsidR="00C347E4" w:rsidRDefault="00C347E4" w:rsidP="00C347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Ум7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</w:p>
          <w:p w14:paraId="7A522B98" w14:textId="77777777" w:rsidR="00C347E4" w:rsidRDefault="00C347E4" w:rsidP="00C347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Ум4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  <w:p w14:paraId="3D5F62C0" w14:textId="77777777" w:rsidR="00C347E4" w:rsidRDefault="00C347E4" w:rsidP="00C347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Ув5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</w:p>
          <w:p w14:paraId="0F5C3565" w14:textId="77777777" w:rsidR="00C347E4" w:rsidRDefault="00C347E4" w:rsidP="00C347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Посмотреть обучающее видео.</w:t>
            </w:r>
          </w:p>
          <w:p w14:paraId="36ED51CC" w14:textId="5F792EC5" w:rsidR="00C347E4" w:rsidRDefault="00C347E4" w:rsidP="00C347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Построить характерные интервалы в До-мажоре, Фа-мажоре, Соль-мажоре, Ре мажоре, Си бемоль – мажоре.</w:t>
            </w:r>
          </w:p>
        </w:tc>
      </w:tr>
      <w:tr w:rsidR="00C347E4" w14:paraId="425C7A54" w14:textId="77777777" w:rsidTr="009A7B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BF55" w14:textId="1259CFAD" w:rsidR="00C347E4" w:rsidRDefault="00C347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B419" w14:textId="507492E4" w:rsidR="00090690" w:rsidRDefault="00090690" w:rsidP="00090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F076BA">
              <w:rPr>
                <w:rFonts w:ascii="Times New Roman" w:hAnsi="Times New Roman" w:cs="Times New Roman"/>
                <w:sz w:val="26"/>
                <w:szCs w:val="26"/>
              </w:rPr>
              <w:t>Русская церковная музыка, нотация, жанры и формы.</w:t>
            </w:r>
          </w:p>
          <w:p w14:paraId="3ED96C6F" w14:textId="0B441EA2" w:rsidR="00F076BA" w:rsidRDefault="00090690" w:rsidP="00090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F076BA">
              <w:rPr>
                <w:rFonts w:ascii="Times New Roman" w:hAnsi="Times New Roman" w:cs="Times New Roman"/>
                <w:sz w:val="26"/>
                <w:szCs w:val="26"/>
              </w:rPr>
              <w:t>Э.Л. Фрид Русская музыкальная литература. Прочитать и выписать определения:</w:t>
            </w:r>
          </w:p>
          <w:p w14:paraId="2057EDCA" w14:textId="7B6E87A4" w:rsidR="00090690" w:rsidRDefault="005D5BAF" w:rsidP="00090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с.9-10 – знаменное пение</w:t>
            </w:r>
            <w:r w:rsidR="00F076BA">
              <w:rPr>
                <w:rFonts w:ascii="Times New Roman" w:hAnsi="Times New Roman" w:cs="Times New Roman"/>
                <w:sz w:val="26"/>
                <w:szCs w:val="26"/>
              </w:rPr>
              <w:t>, монодия.</w:t>
            </w:r>
          </w:p>
          <w:p w14:paraId="147762B0" w14:textId="683151A0" w:rsidR="00C91270" w:rsidRDefault="005D5BAF" w:rsidP="00090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С.12 – колокольные звоны</w:t>
            </w:r>
            <w:r w:rsidR="00185C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B96CABA" w14:textId="1489F2B7" w:rsidR="005D5BAF" w:rsidRDefault="00C91270" w:rsidP="00090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12-13 - развитие знаменного пения</w:t>
            </w:r>
            <w:r w:rsidR="00185C9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85C92">
              <w:rPr>
                <w:rFonts w:ascii="Times New Roman" w:hAnsi="Times New Roman" w:cs="Times New Roman"/>
                <w:sz w:val="26"/>
                <w:szCs w:val="26"/>
              </w:rPr>
              <w:t>распевщики</w:t>
            </w:r>
            <w:proofErr w:type="spellEnd"/>
            <w:r w:rsidR="00185C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C851E4F" w14:textId="2991080F" w:rsidR="00C91270" w:rsidRDefault="00C91270" w:rsidP="00090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С.16 – новые явления в культовой музыке</w:t>
            </w:r>
            <w:r w:rsidR="00185C92">
              <w:rPr>
                <w:rFonts w:ascii="Times New Roman" w:hAnsi="Times New Roman" w:cs="Times New Roman"/>
                <w:sz w:val="26"/>
                <w:szCs w:val="26"/>
              </w:rPr>
              <w:t>, строчное пение.</w:t>
            </w:r>
          </w:p>
          <w:p w14:paraId="5722C729" w14:textId="0144BEE6" w:rsidR="00C91270" w:rsidRDefault="00F076BA" w:rsidP="00090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18-19 церковная музыка</w:t>
            </w:r>
            <w:r w:rsidR="00185C9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85C92">
              <w:rPr>
                <w:rFonts w:ascii="Times New Roman" w:hAnsi="Times New Roman" w:cs="Times New Roman"/>
                <w:sz w:val="26"/>
                <w:szCs w:val="26"/>
              </w:rPr>
              <w:t>партесное</w:t>
            </w:r>
            <w:proofErr w:type="spellEnd"/>
            <w:r w:rsidR="00185C92">
              <w:rPr>
                <w:rFonts w:ascii="Times New Roman" w:hAnsi="Times New Roman" w:cs="Times New Roman"/>
                <w:sz w:val="26"/>
                <w:szCs w:val="26"/>
              </w:rPr>
              <w:t xml:space="preserve"> пение.</w:t>
            </w:r>
          </w:p>
          <w:p w14:paraId="5AD54247" w14:textId="1A80DA5F" w:rsidR="00C347E4" w:rsidRDefault="00C347E4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7E4" w14:paraId="2285F923" w14:textId="77777777" w:rsidTr="009A7BC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CEDD" w14:textId="7648CC42" w:rsidR="00C347E4" w:rsidRDefault="00C347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10.05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1.45</w:t>
            </w:r>
            <w:r w:rsidR="009A7B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(х/п)</w:t>
            </w:r>
          </w:p>
        </w:tc>
      </w:tr>
      <w:tr w:rsidR="00C347E4" w14:paraId="7E97536C" w14:textId="77777777" w:rsidTr="009A7B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6924" w14:textId="77777777" w:rsidR="00C347E4" w:rsidRDefault="00C347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517C" w14:textId="77777777" w:rsidR="002A6BED" w:rsidRDefault="002A6BED" w:rsidP="002A6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Главные трезвучия лада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Аккомпанемент.</w:t>
            </w:r>
          </w:p>
          <w:p w14:paraId="3DE7B1A0" w14:textId="77777777" w:rsidR="002A6BED" w:rsidRDefault="002A6BED" w:rsidP="002A6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 Записать теорию.</w:t>
            </w:r>
          </w:p>
          <w:p w14:paraId="7C962E13" w14:textId="77777777" w:rsidR="002A6BED" w:rsidRDefault="002A6BED" w:rsidP="002A6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Аккомпанемент – музыкальное сопровождение мелодии.</w:t>
            </w:r>
          </w:p>
          <w:p w14:paraId="28727EC6" w14:textId="77777777" w:rsidR="002A6BED" w:rsidRDefault="002A6BED" w:rsidP="002A6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Посмотреть обучающее видео.</w:t>
            </w:r>
          </w:p>
          <w:p w14:paraId="4B762CBF" w14:textId="6F6822EA" w:rsidR="002A6BED" w:rsidRDefault="002A6BED" w:rsidP="002A6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Построить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тональности 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мажор.</w:t>
            </w:r>
          </w:p>
          <w:p w14:paraId="71C0700B" w14:textId="20F057C2" w:rsidR="00C347E4" w:rsidRDefault="002A6BED" w:rsidP="002A6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Переписать №227 </w:t>
            </w:r>
            <w:r w:rsidR="00B53635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 учебника и письменно подобрать аккомпанемент</w:t>
            </w:r>
            <w:r w:rsidR="00B53635">
              <w:rPr>
                <w:rFonts w:ascii="Times New Roman" w:hAnsi="Times New Roman" w:cs="Times New Roman"/>
                <w:sz w:val="26"/>
                <w:szCs w:val="26"/>
              </w:rPr>
              <w:t xml:space="preserve"> и петь его.</w:t>
            </w:r>
          </w:p>
        </w:tc>
      </w:tr>
      <w:tr w:rsidR="00C347E4" w14:paraId="590F5F78" w14:textId="77777777" w:rsidTr="009A7B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5923" w14:textId="17E87EEF" w:rsidR="00C347E4" w:rsidRDefault="009A7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Слушание музыки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4341" w14:textId="201B060C" w:rsidR="00090690" w:rsidRDefault="00090690" w:rsidP="00090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2A6BED">
              <w:rPr>
                <w:rFonts w:ascii="Times New Roman" w:hAnsi="Times New Roman" w:cs="Times New Roman"/>
                <w:sz w:val="26"/>
                <w:szCs w:val="26"/>
              </w:rPr>
              <w:t>«Картинки с выставки» М.П. Мусоргского и М. Равеля.</w:t>
            </w:r>
          </w:p>
          <w:p w14:paraId="6782CEFB" w14:textId="42AE1B59" w:rsidR="00090690" w:rsidRDefault="00090690" w:rsidP="00090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2A6BED">
              <w:rPr>
                <w:rFonts w:ascii="Times New Roman" w:hAnsi="Times New Roman" w:cs="Times New Roman"/>
                <w:sz w:val="26"/>
                <w:szCs w:val="26"/>
              </w:rPr>
              <w:t>Прослушать следующие аудиофайлы</w:t>
            </w:r>
            <w:r w:rsidR="00820678">
              <w:rPr>
                <w:rFonts w:ascii="Times New Roman" w:hAnsi="Times New Roman" w:cs="Times New Roman"/>
                <w:sz w:val="26"/>
                <w:szCs w:val="26"/>
              </w:rPr>
              <w:t>, записать в тетрадь названия произведений</w:t>
            </w:r>
            <w:r w:rsidR="002A6BE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E5F22CC" w14:textId="334722E9" w:rsidR="002A6BED" w:rsidRDefault="002A6BED" w:rsidP="00090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М.П. Мусоргский «Прогулка»</w:t>
            </w:r>
          </w:p>
          <w:p w14:paraId="4B131890" w14:textId="036CEBAC" w:rsidR="002A6BED" w:rsidRDefault="002A6BED" w:rsidP="00090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М.П. Мусоргский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«Гном»</w:t>
            </w:r>
          </w:p>
          <w:p w14:paraId="0499D55E" w14:textId="1FCFC078" w:rsidR="002A6BED" w:rsidRDefault="002A6BED" w:rsidP="00090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М.П. Мусоргский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«Балет невылупившихся птенцов»</w:t>
            </w:r>
          </w:p>
          <w:p w14:paraId="001787CD" w14:textId="49DD4BAB" w:rsidR="002A6BED" w:rsidRDefault="002A6BED" w:rsidP="00090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М.П. Мусоргский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«Баба-Яга»</w:t>
            </w:r>
          </w:p>
          <w:p w14:paraId="49ACC446" w14:textId="0E95DE4D" w:rsidR="002A6BED" w:rsidRDefault="002A6BED" w:rsidP="00090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М.П. Мусоргский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«Богатырские ворота»</w:t>
            </w:r>
          </w:p>
          <w:p w14:paraId="267DD7E9" w14:textId="710F6E18" w:rsidR="002A6BED" w:rsidRDefault="002A6BED" w:rsidP="00090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М. Равель «Домовой»</w:t>
            </w:r>
          </w:p>
          <w:p w14:paraId="4878B047" w14:textId="39B2C79F" w:rsidR="00C347E4" w:rsidRDefault="002A6BED" w:rsidP="003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Сделать зарисовку любого понравившегося произведения</w:t>
            </w:r>
            <w:r w:rsidR="00820678">
              <w:rPr>
                <w:rFonts w:ascii="Times New Roman" w:hAnsi="Times New Roman" w:cs="Times New Roman"/>
                <w:sz w:val="26"/>
                <w:szCs w:val="26"/>
              </w:rPr>
              <w:t>, можно прямо в тетради (по желанию, на дополнительную оценку)</w:t>
            </w:r>
          </w:p>
        </w:tc>
      </w:tr>
      <w:tr w:rsidR="00C347E4" w14:paraId="32C40DBC" w14:textId="77777777" w:rsidTr="009A7BC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69F7" w14:textId="109A3E9D" w:rsidR="00C347E4" w:rsidRDefault="009A7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  <w:r w:rsidR="00C347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13.20</w:t>
            </w:r>
            <w:r w:rsidR="00C347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4.40 (м/ф)</w:t>
            </w:r>
          </w:p>
        </w:tc>
      </w:tr>
      <w:tr w:rsidR="00C347E4" w14:paraId="67855999" w14:textId="77777777" w:rsidTr="009A7B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B971" w14:textId="77777777" w:rsidR="00C347E4" w:rsidRDefault="00C347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FD37" w14:textId="1CC7FB46" w:rsidR="00C347E4" w:rsidRDefault="00C347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E0186E">
              <w:rPr>
                <w:rFonts w:ascii="Times New Roman" w:hAnsi="Times New Roman" w:cs="Times New Roman"/>
                <w:sz w:val="26"/>
                <w:szCs w:val="26"/>
              </w:rPr>
              <w:t>Повторение знаков альтерации.</w:t>
            </w:r>
          </w:p>
          <w:p w14:paraId="57C406AA" w14:textId="0F3E018C" w:rsidR="00C347E4" w:rsidRDefault="00C347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E0186E">
              <w:rPr>
                <w:rFonts w:ascii="Times New Roman" w:hAnsi="Times New Roman" w:cs="Times New Roman"/>
                <w:sz w:val="26"/>
                <w:szCs w:val="26"/>
              </w:rPr>
              <w:t>1. Повторять порядок диезов и бемолей (знать их наизусть)</w:t>
            </w:r>
            <w:r w:rsidR="003715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B398089" w14:textId="358B6947" w:rsidR="00B04A78" w:rsidRDefault="00B04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диезов – фа, </w:t>
            </w:r>
            <w:r w:rsidR="0037159F">
              <w:rPr>
                <w:rFonts w:ascii="Times New Roman" w:hAnsi="Times New Roman" w:cs="Times New Roman"/>
                <w:sz w:val="26"/>
                <w:szCs w:val="26"/>
              </w:rPr>
              <w:t xml:space="preserve">до,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соль, ре, ля, ми, си.</w:t>
            </w:r>
          </w:p>
          <w:p w14:paraId="26BF32FF" w14:textId="441C5458" w:rsidR="00B04A78" w:rsidRDefault="00B04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бемолей – си, ми, ля, ре, соль, до, фа.</w:t>
            </w:r>
          </w:p>
          <w:p w14:paraId="19C7B1C7" w14:textId="09B704C9" w:rsidR="00E0186E" w:rsidRDefault="00E018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37159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/т с.20 (вся)</w:t>
            </w:r>
            <w:r w:rsidR="0037159F">
              <w:rPr>
                <w:rFonts w:ascii="Times New Roman" w:hAnsi="Times New Roman" w:cs="Times New Roman"/>
                <w:sz w:val="26"/>
                <w:szCs w:val="26"/>
              </w:rPr>
              <w:t xml:space="preserve"> – письменно.</w:t>
            </w:r>
          </w:p>
          <w:p w14:paraId="07F28DC2" w14:textId="70AEE592" w:rsidR="00E0186E" w:rsidRDefault="00E018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Находить к каждой ноте диезы и бемоли на своем музыкальном инструменте.</w:t>
            </w:r>
          </w:p>
          <w:p w14:paraId="78762564" w14:textId="2FE08FA9" w:rsidR="00C347E4" w:rsidRDefault="00C347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7E4" w14:paraId="288111C9" w14:textId="77777777" w:rsidTr="009A7B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2E8F" w14:textId="3CC35904" w:rsidR="00C347E4" w:rsidRDefault="009A7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Музыкальное народное творчество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5D45" w14:textId="11D128B6" w:rsidR="009A7BC1" w:rsidRDefault="00C347E4" w:rsidP="009A7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B04A78">
              <w:rPr>
                <w:rFonts w:ascii="Times New Roman" w:hAnsi="Times New Roman" w:cs="Times New Roman"/>
                <w:sz w:val="26"/>
                <w:szCs w:val="26"/>
              </w:rPr>
              <w:t>Обычаи и обряды Святок. Крещение.</w:t>
            </w:r>
          </w:p>
          <w:p w14:paraId="6FBF2799" w14:textId="5B62D8EB" w:rsidR="0037159F" w:rsidRDefault="00C347E4" w:rsidP="0037159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37159F">
              <w:rPr>
                <w:rFonts w:ascii="Times New Roman" w:hAnsi="Times New Roman" w:cs="Times New Roman"/>
                <w:sz w:val="26"/>
                <w:szCs w:val="26"/>
              </w:rPr>
              <w:t>1. Прочитать и знать.</w:t>
            </w:r>
          </w:p>
          <w:p w14:paraId="5248C5E4" w14:textId="639A39B1" w:rsidR="0037159F" w:rsidRDefault="0037159F" w:rsidP="0037159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7B4">
              <w:rPr>
                <w:rFonts w:ascii="Times New Roman" w:hAnsi="Times New Roman" w:cs="Times New Roman"/>
                <w:sz w:val="26"/>
                <w:szCs w:val="26"/>
              </w:rPr>
              <w:t xml:space="preserve">19 января православные празднуют Крещение Господне. Праздник также имеет название Богоявление и отмечается ежегодно именно 19 января. Крещение Господне - один из самых древних и почитаемых праздников среди христиан. Главные традиции праздника Крещение связаны с водой. В Крещенский Сочельник верующие окунаются в освященные воды - проруби в виде креста, чтобы очиститься духовно. </w:t>
            </w:r>
          </w:p>
          <w:p w14:paraId="2EA43403" w14:textId="4E5E35AD" w:rsidR="0037159F" w:rsidRPr="003D37B4" w:rsidRDefault="0037159F" w:rsidP="0037159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Посмотреть видео про Крещение.</w:t>
            </w:r>
          </w:p>
          <w:p w14:paraId="416DB337" w14:textId="4CDC8D20" w:rsidR="00C347E4" w:rsidRDefault="00C347E4" w:rsidP="009A7B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7E4" w14:paraId="1BC8D0C9" w14:textId="77777777" w:rsidTr="009A7BC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0676" w14:textId="5EF76616" w:rsidR="00C347E4" w:rsidRDefault="009A7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C347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4.45</w:t>
            </w:r>
            <w:r w:rsidR="00C347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16.05 (м/ф)</w:t>
            </w:r>
          </w:p>
        </w:tc>
      </w:tr>
      <w:tr w:rsidR="00C347E4" w14:paraId="121C20A5" w14:textId="77777777" w:rsidTr="009A7B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6280" w14:textId="77777777" w:rsidR="00C347E4" w:rsidRDefault="00C347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6022" w14:textId="34D7970D" w:rsidR="00090690" w:rsidRDefault="00090690" w:rsidP="00090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200905">
              <w:rPr>
                <w:rFonts w:ascii="Times New Roman" w:hAnsi="Times New Roman" w:cs="Times New Roman"/>
                <w:sz w:val="26"/>
                <w:szCs w:val="26"/>
              </w:rPr>
              <w:t>Септаккорд</w:t>
            </w:r>
          </w:p>
          <w:p w14:paraId="06B3AFE1" w14:textId="2BC6920D" w:rsidR="00090690" w:rsidRDefault="00090690" w:rsidP="00090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200905">
              <w:rPr>
                <w:rFonts w:ascii="Times New Roman" w:hAnsi="Times New Roman" w:cs="Times New Roman"/>
                <w:sz w:val="26"/>
                <w:szCs w:val="26"/>
              </w:rPr>
              <w:t>1. Прочитать теорию и записать определение Септаккорда.</w:t>
            </w:r>
          </w:p>
          <w:p w14:paraId="6C9AC510" w14:textId="7BDDB61D" w:rsidR="00200905" w:rsidRDefault="00200905" w:rsidP="00090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Септаккорд – аккорд, состоящий из 4 звуков, расположенных по терциям.</w:t>
            </w:r>
          </w:p>
          <w:p w14:paraId="03A07BFD" w14:textId="7B19C619" w:rsidR="00200905" w:rsidRDefault="00FD6781" w:rsidP="00090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Септаккорды бывают малые и большие (это зависит от крайних звуков), также мажорные и минорные (это зависит от первых трех звуков). Также есть увеличенные и уменьшённые септаккорды, но с ними мы познакомимся позже.</w:t>
            </w:r>
          </w:p>
          <w:p w14:paraId="3C69A6F6" w14:textId="1AB0C964" w:rsidR="00FD6781" w:rsidRDefault="00FD6781" w:rsidP="00090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Посмотреть обучающее видео.</w:t>
            </w:r>
          </w:p>
          <w:p w14:paraId="0B2AB628" w14:textId="7AFB92A0" w:rsidR="00FD6781" w:rsidRDefault="00FD6781" w:rsidP="00090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Построить септаккорды от нот до, ре, ми, фа, соль, ля, си.</w:t>
            </w:r>
          </w:p>
          <w:p w14:paraId="6DAC9D51" w14:textId="71A4B32B" w:rsidR="00C347E4" w:rsidRDefault="00C347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7E4" w14:paraId="2BE95E2A" w14:textId="77777777" w:rsidTr="009A7B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02ED" w14:textId="1A531105" w:rsidR="00C347E4" w:rsidRDefault="00321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Музыкальное народное творчество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EEB4" w14:textId="0270CEBC" w:rsidR="00090690" w:rsidRDefault="00090690" w:rsidP="00090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321839">
              <w:rPr>
                <w:rFonts w:ascii="Times New Roman" w:hAnsi="Times New Roman" w:cs="Times New Roman"/>
                <w:sz w:val="26"/>
                <w:szCs w:val="26"/>
              </w:rPr>
              <w:t>Орудия труда земледельца. Народные промыслы.</w:t>
            </w:r>
          </w:p>
          <w:p w14:paraId="13B487CB" w14:textId="77777777" w:rsidR="00C347E4" w:rsidRDefault="00090690" w:rsidP="00D34F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321839">
              <w:rPr>
                <w:rFonts w:ascii="Times New Roman" w:hAnsi="Times New Roman" w:cs="Times New Roman"/>
                <w:sz w:val="26"/>
                <w:szCs w:val="26"/>
              </w:rPr>
              <w:t xml:space="preserve">1. Найти в интернете изображения </w:t>
            </w:r>
            <w:r w:rsidR="00D34FC8">
              <w:rPr>
                <w:rFonts w:ascii="Times New Roman" w:hAnsi="Times New Roman" w:cs="Times New Roman"/>
                <w:sz w:val="26"/>
                <w:szCs w:val="26"/>
              </w:rPr>
              <w:t xml:space="preserve">основных орудий труда земледельца: </w:t>
            </w:r>
            <w:r w:rsidR="00D34FC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</w:t>
            </w:r>
            <w:r w:rsidR="00D34FC8" w:rsidRPr="004849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оса,</w:t>
            </w:r>
            <w:r w:rsidR="00D34FC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с</w:t>
            </w:r>
            <w:r w:rsidR="00D34FC8" w:rsidRPr="004849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ерп, </w:t>
            </w:r>
            <w:r w:rsidR="00D34FC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лопата</w:t>
            </w:r>
            <w:r w:rsidR="00D34FC8" w:rsidRPr="004849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  <w:r w:rsidR="00D34FC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D34FC8" w:rsidRPr="004849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вилы</w:t>
            </w:r>
            <w:r w:rsidR="00D34FC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, грабли, </w:t>
            </w:r>
            <w:r w:rsidR="00D34FC8" w:rsidRPr="004849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мотыга, соха,</w:t>
            </w:r>
            <w:r w:rsidR="00D34FC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D34FC8" w:rsidRPr="004849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борона</w:t>
            </w:r>
            <w:r w:rsidR="00D34FC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</w:t>
            </w:r>
          </w:p>
          <w:p w14:paraId="4F5C8865" w14:textId="3DD6167B" w:rsidR="00D34FC8" w:rsidRDefault="00D34FC8" w:rsidP="00D34F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2. Найти в интернете и законспектировать в тетрадь про 4 основных ремесла: кузнечное дело, зодчество, ювелирное дело, гончарное дело.</w:t>
            </w:r>
          </w:p>
        </w:tc>
      </w:tr>
      <w:tr w:rsidR="009A7BC1" w14:paraId="6BC90CCA" w14:textId="77777777" w:rsidTr="009A7BC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8715" w14:textId="5225CDE8" w:rsidR="009A7BC1" w:rsidRDefault="009A7BC1" w:rsidP="00DE6C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7.20 (м/ф)</w:t>
            </w:r>
          </w:p>
        </w:tc>
      </w:tr>
      <w:tr w:rsidR="008F3D07" w14:paraId="2870C61A" w14:textId="77777777" w:rsidTr="009A7B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8B42" w14:textId="77777777" w:rsidR="008F3D07" w:rsidRDefault="008F3D07" w:rsidP="008F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4917" w14:textId="77777777" w:rsidR="008F3D07" w:rsidRDefault="008F3D07" w:rsidP="008F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Повторение знаков альтерации.</w:t>
            </w:r>
          </w:p>
          <w:p w14:paraId="3AE7F3F6" w14:textId="77777777" w:rsidR="008F3D07" w:rsidRDefault="008F3D07" w:rsidP="008F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1. Повторять порядок диезов и бемолей (знать их наизусть).</w:t>
            </w:r>
          </w:p>
          <w:p w14:paraId="6F8700E7" w14:textId="77777777" w:rsidR="008F3D07" w:rsidRDefault="008F3D07" w:rsidP="008F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диезов – фа, до, соль, ре, ля, ми, си.</w:t>
            </w:r>
          </w:p>
          <w:p w14:paraId="293A8446" w14:textId="77777777" w:rsidR="008F3D07" w:rsidRDefault="008F3D07" w:rsidP="008F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бемолей – си, ми, ля, ре, соль, до, фа.</w:t>
            </w:r>
          </w:p>
          <w:p w14:paraId="44F129B3" w14:textId="77777777" w:rsidR="008F3D07" w:rsidRDefault="008F3D07" w:rsidP="008F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Р/т с.20 (вся) – письменно.</w:t>
            </w:r>
          </w:p>
          <w:p w14:paraId="72D9A1AC" w14:textId="77777777" w:rsidR="008F3D07" w:rsidRDefault="008F3D07" w:rsidP="008F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Находить к каждой ноте диезы и бемоли на своем музыкальном инструменте.</w:t>
            </w:r>
          </w:p>
          <w:p w14:paraId="65772FC7" w14:textId="77777777" w:rsidR="008F3D07" w:rsidRDefault="008F3D07" w:rsidP="008F3D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D07" w14:paraId="0972AA20" w14:textId="77777777" w:rsidTr="009A7B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A100" w14:textId="62DE9C9E" w:rsidR="008F3D07" w:rsidRDefault="008F3D07" w:rsidP="008F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Музыкальн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 народное творчество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DBDD" w14:textId="77777777" w:rsidR="008F3D07" w:rsidRDefault="008F3D07" w:rsidP="008F3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Обычаи и обряды Святок. Крещение.</w:t>
            </w:r>
          </w:p>
          <w:p w14:paraId="0A08AA1F" w14:textId="77777777" w:rsidR="008F3D07" w:rsidRDefault="008F3D07" w:rsidP="008F3D0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1. Прочитать и знать.</w:t>
            </w:r>
          </w:p>
          <w:p w14:paraId="09730C0E" w14:textId="51AA018C" w:rsidR="008F3D07" w:rsidRDefault="008F3D07" w:rsidP="008F3D0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7B4">
              <w:rPr>
                <w:rFonts w:ascii="Times New Roman" w:hAnsi="Times New Roman" w:cs="Times New Roman"/>
                <w:sz w:val="26"/>
                <w:szCs w:val="26"/>
              </w:rPr>
              <w:t xml:space="preserve">19 января православные празднуют Крещение Господне. Праздник также имеет название Богоявление и отмечается ежегодно именно 19 января. Крещение Господне - один из самых древних и почитаемых праздников среди христиан. Главные традиции праздника Крещение связаны с водой. В Крещенский Сочельник верующие окунаются в освященные воды - проруби в виде креста, чтобы очиститься духовно. </w:t>
            </w:r>
          </w:p>
          <w:p w14:paraId="1DA22FAF" w14:textId="77777777" w:rsidR="008F3D07" w:rsidRPr="003D37B4" w:rsidRDefault="008F3D07" w:rsidP="008F3D0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Посмотреть видео про Крещение.</w:t>
            </w:r>
          </w:p>
          <w:p w14:paraId="27693067" w14:textId="77777777" w:rsidR="008F3D07" w:rsidRDefault="008F3D07" w:rsidP="008F3D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2CE3212" w14:textId="77777777" w:rsidR="00C347E4" w:rsidRDefault="00C347E4" w:rsidP="00C347E4">
      <w:pPr>
        <w:rPr>
          <w:rFonts w:ascii="Times New Roman" w:hAnsi="Times New Roman" w:cs="Times New Roman"/>
          <w:sz w:val="26"/>
          <w:szCs w:val="26"/>
        </w:rPr>
      </w:pPr>
    </w:p>
    <w:p w14:paraId="3316484D" w14:textId="77777777" w:rsidR="00004F9B" w:rsidRDefault="00004F9B"/>
    <w:sectPr w:rsidR="0000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E4"/>
    <w:rsid w:val="00004F9B"/>
    <w:rsid w:val="00090690"/>
    <w:rsid w:val="00185C92"/>
    <w:rsid w:val="00200905"/>
    <w:rsid w:val="002A6BED"/>
    <w:rsid w:val="00317BFA"/>
    <w:rsid w:val="00321839"/>
    <w:rsid w:val="00352499"/>
    <w:rsid w:val="0037159F"/>
    <w:rsid w:val="005D5BAF"/>
    <w:rsid w:val="00820678"/>
    <w:rsid w:val="008F3D07"/>
    <w:rsid w:val="009A7BC1"/>
    <w:rsid w:val="00B04A78"/>
    <w:rsid w:val="00B53635"/>
    <w:rsid w:val="00B5525F"/>
    <w:rsid w:val="00BC0ACB"/>
    <w:rsid w:val="00C347E4"/>
    <w:rsid w:val="00C85800"/>
    <w:rsid w:val="00C91270"/>
    <w:rsid w:val="00D34FC8"/>
    <w:rsid w:val="00E0186E"/>
    <w:rsid w:val="00F076BA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9416"/>
  <w15:chartTrackingRefBased/>
  <w15:docId w15:val="{27747667-5465-4166-BEB3-3CA91B39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7E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7E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347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4D6AF-FF3E-417F-91EB-52CE994E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Бурмистров</dc:creator>
  <cp:keywords/>
  <dc:description/>
  <cp:lastModifiedBy>Владимир Бурмистров</cp:lastModifiedBy>
  <cp:revision>12</cp:revision>
  <dcterms:created xsi:type="dcterms:W3CDTF">2022-02-04T08:36:00Z</dcterms:created>
  <dcterms:modified xsi:type="dcterms:W3CDTF">2022-02-04T14:06:00Z</dcterms:modified>
</cp:coreProperties>
</file>